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83F" w:rsidRDefault="00177B21">
      <w:r>
        <w:t>Classe IV CAA</w:t>
      </w:r>
    </w:p>
    <w:p w:rsidR="00177B21" w:rsidRDefault="00177B21">
      <w:proofErr w:type="spellStart"/>
      <w:r>
        <w:t>a.s.</w:t>
      </w:r>
      <w:proofErr w:type="spellEnd"/>
      <w:r>
        <w:t xml:space="preserve"> 2021/2022</w:t>
      </w:r>
    </w:p>
    <w:p w:rsidR="00177B21" w:rsidRDefault="00177B21">
      <w:r>
        <w:t>Programma svolto lingua inglese</w:t>
      </w:r>
    </w:p>
    <w:p w:rsidR="00177B21" w:rsidRDefault="00177B21">
      <w:r>
        <w:t xml:space="preserve">Libro di testo: New </w:t>
      </w:r>
      <w:proofErr w:type="spellStart"/>
      <w:r>
        <w:t>Fashionable</w:t>
      </w:r>
      <w:proofErr w:type="spellEnd"/>
      <w:r>
        <w:t xml:space="preserve"> English C. Oddone editrice San Marco</w:t>
      </w:r>
    </w:p>
    <w:p w:rsidR="007208DA" w:rsidRDefault="007208DA"/>
    <w:p w:rsidR="007208DA" w:rsidRDefault="007208DA"/>
    <w:p w:rsidR="007208DA" w:rsidRDefault="007208DA"/>
    <w:p w:rsidR="007208DA" w:rsidRDefault="007208DA" w:rsidP="007208DA">
      <w:pPr>
        <w:rPr>
          <w:rFonts w:cs="Arial"/>
          <w:kern w:val="2"/>
          <w:sz w:val="20"/>
          <w:szCs w:val="20"/>
          <w:lang w:val="en-US"/>
        </w:rPr>
      </w:pPr>
      <w:r>
        <w:rPr>
          <w:rFonts w:cs="Arial"/>
          <w:kern w:val="2"/>
          <w:sz w:val="20"/>
          <w:szCs w:val="20"/>
          <w:lang w:val="en-US"/>
        </w:rPr>
        <w:t>Modulo 1: Fabrics and Treatments</w:t>
      </w:r>
    </w:p>
    <w:p w:rsidR="007208DA" w:rsidRDefault="007208DA" w:rsidP="007208DA">
      <w:pPr>
        <w:rPr>
          <w:rFonts w:cs="Arial"/>
          <w:kern w:val="2"/>
          <w:sz w:val="20"/>
          <w:szCs w:val="20"/>
          <w:lang w:val="en-US"/>
        </w:rPr>
      </w:pPr>
      <w:r>
        <w:rPr>
          <w:rFonts w:cs="Arial"/>
          <w:kern w:val="2"/>
          <w:sz w:val="20"/>
          <w:szCs w:val="20"/>
          <w:lang w:val="en-US"/>
        </w:rPr>
        <w:t>Choosing the right fabric</w:t>
      </w:r>
    </w:p>
    <w:p w:rsidR="007208DA" w:rsidRDefault="007208DA" w:rsidP="007208DA">
      <w:pPr>
        <w:rPr>
          <w:rFonts w:cs="Arial"/>
          <w:kern w:val="2"/>
          <w:sz w:val="20"/>
          <w:szCs w:val="20"/>
          <w:lang w:val="en-US"/>
        </w:rPr>
      </w:pPr>
      <w:r>
        <w:rPr>
          <w:rFonts w:cs="Arial"/>
          <w:kern w:val="2"/>
          <w:sz w:val="20"/>
          <w:szCs w:val="20"/>
          <w:lang w:val="en-US"/>
        </w:rPr>
        <w:t xml:space="preserve">Natural </w:t>
      </w:r>
      <w:proofErr w:type="spellStart"/>
      <w:r>
        <w:rPr>
          <w:rFonts w:cs="Arial"/>
          <w:kern w:val="2"/>
          <w:sz w:val="20"/>
          <w:szCs w:val="20"/>
          <w:lang w:val="en-US"/>
        </w:rPr>
        <w:t>fibres</w:t>
      </w:r>
      <w:proofErr w:type="spellEnd"/>
    </w:p>
    <w:p w:rsidR="007208DA" w:rsidRDefault="007208DA" w:rsidP="007208DA">
      <w:pPr>
        <w:rPr>
          <w:rFonts w:cs="Arial"/>
          <w:kern w:val="2"/>
          <w:sz w:val="20"/>
          <w:szCs w:val="20"/>
          <w:lang w:val="en-US"/>
        </w:rPr>
      </w:pPr>
      <w:proofErr w:type="spellStart"/>
      <w:r>
        <w:rPr>
          <w:rFonts w:cs="Arial"/>
          <w:kern w:val="2"/>
          <w:sz w:val="20"/>
          <w:szCs w:val="20"/>
          <w:lang w:val="en-US"/>
        </w:rPr>
        <w:t>Man made</w:t>
      </w:r>
      <w:proofErr w:type="spellEnd"/>
      <w:r>
        <w:rPr>
          <w:rFonts w:cs="Arial"/>
          <w:kern w:val="2"/>
          <w:sz w:val="20"/>
          <w:szCs w:val="20"/>
          <w:lang w:val="en-US"/>
        </w:rPr>
        <w:t xml:space="preserve"> </w:t>
      </w:r>
      <w:proofErr w:type="spellStart"/>
      <w:r>
        <w:rPr>
          <w:rFonts w:cs="Arial"/>
          <w:kern w:val="2"/>
          <w:sz w:val="20"/>
          <w:szCs w:val="20"/>
          <w:lang w:val="en-US"/>
        </w:rPr>
        <w:t>fibres</w:t>
      </w:r>
      <w:proofErr w:type="spellEnd"/>
    </w:p>
    <w:p w:rsidR="007208DA" w:rsidRDefault="007208DA" w:rsidP="007208DA">
      <w:pPr>
        <w:rPr>
          <w:rFonts w:cs="Arial"/>
          <w:kern w:val="2"/>
          <w:sz w:val="20"/>
          <w:szCs w:val="20"/>
          <w:lang w:val="en-US"/>
        </w:rPr>
      </w:pPr>
      <w:r>
        <w:rPr>
          <w:rFonts w:cs="Arial"/>
          <w:kern w:val="2"/>
          <w:sz w:val="20"/>
          <w:szCs w:val="20"/>
          <w:lang w:val="en-US"/>
        </w:rPr>
        <w:t>Fabric types</w:t>
      </w:r>
    </w:p>
    <w:p w:rsidR="007208DA" w:rsidRDefault="007208DA" w:rsidP="007208DA">
      <w:pPr>
        <w:rPr>
          <w:rFonts w:cs="Arial"/>
          <w:kern w:val="2"/>
          <w:sz w:val="20"/>
          <w:szCs w:val="20"/>
          <w:lang w:val="en-US"/>
        </w:rPr>
      </w:pPr>
      <w:r>
        <w:rPr>
          <w:rFonts w:cs="Arial"/>
          <w:kern w:val="2"/>
          <w:sz w:val="20"/>
          <w:szCs w:val="20"/>
          <w:lang w:val="en-US"/>
        </w:rPr>
        <w:t>Finishing treatments</w:t>
      </w:r>
    </w:p>
    <w:p w:rsidR="007208DA" w:rsidRDefault="007208DA" w:rsidP="007208DA">
      <w:pPr>
        <w:rPr>
          <w:rFonts w:cs="Arial"/>
          <w:kern w:val="2"/>
          <w:sz w:val="20"/>
          <w:szCs w:val="20"/>
          <w:lang w:val="en-US"/>
        </w:rPr>
      </w:pPr>
      <w:r>
        <w:rPr>
          <w:rFonts w:cs="Arial"/>
          <w:kern w:val="2"/>
          <w:sz w:val="20"/>
          <w:szCs w:val="20"/>
          <w:lang w:val="en-US"/>
        </w:rPr>
        <w:t>Dyeing</w:t>
      </w:r>
    </w:p>
    <w:p w:rsidR="003D63DD" w:rsidRDefault="003D63DD" w:rsidP="007208DA">
      <w:pPr>
        <w:rPr>
          <w:rFonts w:cs="Arial"/>
          <w:kern w:val="2"/>
          <w:sz w:val="20"/>
          <w:szCs w:val="20"/>
          <w:lang w:val="en-US"/>
        </w:rPr>
      </w:pPr>
    </w:p>
    <w:p w:rsidR="003D63DD" w:rsidRDefault="003D63DD" w:rsidP="003D63DD">
      <w:pPr>
        <w:rPr>
          <w:rFonts w:cs="Arial"/>
          <w:kern w:val="2"/>
          <w:sz w:val="20"/>
          <w:szCs w:val="20"/>
          <w:lang w:val="en-US"/>
        </w:rPr>
      </w:pPr>
      <w:r>
        <w:rPr>
          <w:rFonts w:cs="Arial"/>
          <w:kern w:val="2"/>
          <w:sz w:val="20"/>
          <w:szCs w:val="20"/>
          <w:lang w:val="en-US"/>
        </w:rPr>
        <w:t>Modulo 2:</w:t>
      </w:r>
      <w:r>
        <w:rPr>
          <w:rFonts w:cs="Arial"/>
          <w:kern w:val="2"/>
          <w:sz w:val="20"/>
          <w:szCs w:val="20"/>
          <w:lang w:val="en-US"/>
        </w:rPr>
        <w:t xml:space="preserve"> </w:t>
      </w:r>
      <w:r>
        <w:rPr>
          <w:rFonts w:cs="Arial"/>
          <w:kern w:val="2"/>
          <w:sz w:val="20"/>
          <w:szCs w:val="20"/>
          <w:lang w:val="en-US"/>
        </w:rPr>
        <w:t xml:space="preserve"> Accessories</w:t>
      </w:r>
    </w:p>
    <w:p w:rsidR="003D63DD" w:rsidRDefault="003D63DD" w:rsidP="003D63DD">
      <w:pPr>
        <w:rPr>
          <w:rFonts w:cs="Arial"/>
          <w:kern w:val="2"/>
          <w:sz w:val="20"/>
          <w:szCs w:val="20"/>
          <w:lang w:val="en-US"/>
        </w:rPr>
      </w:pPr>
      <w:r>
        <w:rPr>
          <w:rFonts w:cs="Arial"/>
          <w:kern w:val="2"/>
          <w:sz w:val="20"/>
          <w:szCs w:val="20"/>
          <w:lang w:val="en-US"/>
        </w:rPr>
        <w:t>The world of accessories</w:t>
      </w:r>
    </w:p>
    <w:p w:rsidR="003D63DD" w:rsidRDefault="003D63DD" w:rsidP="003D63DD">
      <w:pPr>
        <w:rPr>
          <w:rFonts w:cs="Arial"/>
          <w:kern w:val="2"/>
          <w:sz w:val="20"/>
          <w:szCs w:val="20"/>
          <w:lang w:val="en-US"/>
        </w:rPr>
      </w:pPr>
      <w:r>
        <w:rPr>
          <w:rFonts w:cs="Arial"/>
          <w:kern w:val="2"/>
          <w:sz w:val="20"/>
          <w:szCs w:val="20"/>
          <w:lang w:val="en-US"/>
        </w:rPr>
        <w:t>Bags</w:t>
      </w:r>
    </w:p>
    <w:p w:rsidR="003D63DD" w:rsidRDefault="003D63DD" w:rsidP="003D63DD">
      <w:pPr>
        <w:rPr>
          <w:rFonts w:cs="Arial"/>
          <w:kern w:val="2"/>
          <w:sz w:val="20"/>
          <w:szCs w:val="20"/>
          <w:lang w:val="en-US"/>
        </w:rPr>
      </w:pPr>
      <w:r>
        <w:rPr>
          <w:rFonts w:cs="Arial"/>
          <w:kern w:val="2"/>
          <w:sz w:val="20"/>
          <w:szCs w:val="20"/>
          <w:lang w:val="en-US"/>
        </w:rPr>
        <w:t>Types of bags</w:t>
      </w:r>
    </w:p>
    <w:p w:rsidR="003D63DD" w:rsidRDefault="003D63DD" w:rsidP="003D63DD">
      <w:pPr>
        <w:rPr>
          <w:rFonts w:cs="Arial"/>
          <w:kern w:val="2"/>
          <w:sz w:val="20"/>
          <w:szCs w:val="20"/>
          <w:lang w:val="en-US"/>
        </w:rPr>
      </w:pPr>
      <w:r>
        <w:rPr>
          <w:rFonts w:cs="Arial"/>
          <w:kern w:val="2"/>
          <w:sz w:val="20"/>
          <w:szCs w:val="20"/>
          <w:lang w:val="en-US"/>
        </w:rPr>
        <w:t>Hats</w:t>
      </w:r>
    </w:p>
    <w:p w:rsidR="003D63DD" w:rsidRDefault="003D63DD" w:rsidP="003D63DD">
      <w:pPr>
        <w:rPr>
          <w:rFonts w:cs="Arial"/>
          <w:kern w:val="2"/>
          <w:sz w:val="20"/>
          <w:szCs w:val="20"/>
          <w:lang w:val="en-US"/>
        </w:rPr>
      </w:pPr>
      <w:r>
        <w:rPr>
          <w:rFonts w:cs="Arial"/>
          <w:kern w:val="2"/>
          <w:sz w:val="20"/>
          <w:szCs w:val="20"/>
          <w:lang w:val="en-US"/>
        </w:rPr>
        <w:t>Gloves</w:t>
      </w:r>
    </w:p>
    <w:p w:rsidR="00B069C4" w:rsidRDefault="00B069C4" w:rsidP="003D63DD">
      <w:pPr>
        <w:rPr>
          <w:rFonts w:cs="Arial"/>
          <w:kern w:val="2"/>
          <w:sz w:val="20"/>
          <w:szCs w:val="20"/>
          <w:lang w:val="en-US"/>
        </w:rPr>
      </w:pPr>
    </w:p>
    <w:p w:rsidR="00B069C4" w:rsidRDefault="00B069C4" w:rsidP="00B069C4">
      <w:pPr>
        <w:rPr>
          <w:rFonts w:cs="Arial"/>
          <w:kern w:val="2"/>
          <w:sz w:val="20"/>
          <w:szCs w:val="20"/>
          <w:lang w:val="en-US"/>
        </w:rPr>
      </w:pPr>
      <w:r>
        <w:rPr>
          <w:rFonts w:cs="Arial"/>
          <w:kern w:val="2"/>
          <w:sz w:val="20"/>
          <w:szCs w:val="20"/>
          <w:lang w:val="en-US"/>
        </w:rPr>
        <w:t xml:space="preserve">Modulo 4: </w:t>
      </w:r>
      <w:proofErr w:type="spellStart"/>
      <w:r>
        <w:rPr>
          <w:rFonts w:cs="Arial"/>
          <w:kern w:val="2"/>
          <w:sz w:val="20"/>
          <w:szCs w:val="20"/>
          <w:lang w:val="en-US"/>
        </w:rPr>
        <w:t>Design</w:t>
      </w:r>
      <w:proofErr w:type="gramStart"/>
      <w:r>
        <w:rPr>
          <w:rFonts w:cs="Arial"/>
          <w:kern w:val="2"/>
          <w:sz w:val="20"/>
          <w:szCs w:val="20"/>
          <w:lang w:val="en-US"/>
        </w:rPr>
        <w:t>,Prototypes</w:t>
      </w:r>
      <w:proofErr w:type="spellEnd"/>
      <w:proofErr w:type="gramEnd"/>
      <w:r>
        <w:rPr>
          <w:rFonts w:cs="Arial"/>
          <w:kern w:val="2"/>
          <w:sz w:val="20"/>
          <w:szCs w:val="20"/>
          <w:lang w:val="en-US"/>
        </w:rPr>
        <w:t xml:space="preserve"> and Construction</w:t>
      </w:r>
    </w:p>
    <w:p w:rsidR="00B069C4" w:rsidRDefault="00B069C4" w:rsidP="00B069C4">
      <w:pPr>
        <w:rPr>
          <w:rFonts w:cs="Arial"/>
          <w:kern w:val="2"/>
          <w:sz w:val="20"/>
          <w:szCs w:val="20"/>
          <w:lang w:val="en-US"/>
        </w:rPr>
      </w:pPr>
      <w:r>
        <w:rPr>
          <w:rFonts w:cs="Arial"/>
          <w:kern w:val="2"/>
          <w:sz w:val="20"/>
          <w:szCs w:val="20"/>
          <w:lang w:val="en-US"/>
        </w:rPr>
        <w:t>Seams</w:t>
      </w:r>
    </w:p>
    <w:p w:rsidR="00B069C4" w:rsidRDefault="00B069C4" w:rsidP="00B069C4">
      <w:pPr>
        <w:rPr>
          <w:rFonts w:cs="Arial"/>
          <w:kern w:val="2"/>
          <w:sz w:val="20"/>
          <w:szCs w:val="20"/>
          <w:lang w:val="en-US"/>
        </w:rPr>
      </w:pPr>
      <w:r>
        <w:rPr>
          <w:rFonts w:cs="Arial"/>
          <w:kern w:val="2"/>
          <w:sz w:val="20"/>
          <w:szCs w:val="20"/>
          <w:lang w:val="en-US"/>
        </w:rPr>
        <w:t>Finishes</w:t>
      </w:r>
    </w:p>
    <w:p w:rsidR="00B069C4" w:rsidRDefault="00B069C4" w:rsidP="00B069C4">
      <w:pPr>
        <w:rPr>
          <w:rFonts w:cs="Arial"/>
          <w:kern w:val="2"/>
          <w:sz w:val="20"/>
          <w:szCs w:val="20"/>
          <w:lang w:val="en-US"/>
        </w:rPr>
      </w:pPr>
      <w:r>
        <w:rPr>
          <w:rFonts w:cs="Arial"/>
          <w:kern w:val="2"/>
          <w:sz w:val="20"/>
          <w:szCs w:val="20"/>
          <w:lang w:val="en-US"/>
        </w:rPr>
        <w:t>Volume creation</w:t>
      </w:r>
    </w:p>
    <w:p w:rsidR="007C49FF" w:rsidRDefault="007C49FF" w:rsidP="00B069C4">
      <w:pPr>
        <w:rPr>
          <w:rFonts w:cs="Arial"/>
          <w:kern w:val="2"/>
          <w:sz w:val="20"/>
          <w:szCs w:val="20"/>
          <w:lang w:val="en-US"/>
        </w:rPr>
      </w:pPr>
    </w:p>
    <w:p w:rsidR="007C49FF" w:rsidRDefault="007C49FF" w:rsidP="00B069C4">
      <w:pPr>
        <w:rPr>
          <w:rFonts w:cs="Arial"/>
          <w:kern w:val="2"/>
          <w:sz w:val="20"/>
          <w:szCs w:val="20"/>
          <w:lang w:val="en-US"/>
        </w:rPr>
      </w:pPr>
      <w:proofErr w:type="spellStart"/>
      <w:r>
        <w:rPr>
          <w:rFonts w:cs="Arial"/>
          <w:kern w:val="2"/>
          <w:sz w:val="20"/>
          <w:szCs w:val="20"/>
          <w:lang w:val="en-US"/>
        </w:rPr>
        <w:t>Battipaglia</w:t>
      </w:r>
      <w:proofErr w:type="spellEnd"/>
      <w:r>
        <w:rPr>
          <w:rFonts w:cs="Arial"/>
          <w:kern w:val="2"/>
          <w:sz w:val="20"/>
          <w:szCs w:val="20"/>
          <w:lang w:val="en-US"/>
        </w:rPr>
        <w:t xml:space="preserve"> 06/06/2022</w:t>
      </w:r>
      <w:bookmarkStart w:id="0" w:name="_GoBack"/>
      <w:bookmarkEnd w:id="0"/>
    </w:p>
    <w:p w:rsidR="00B069C4" w:rsidRDefault="00B069C4" w:rsidP="003D63DD">
      <w:pPr>
        <w:rPr>
          <w:rFonts w:cs="Arial"/>
          <w:kern w:val="2"/>
          <w:sz w:val="20"/>
          <w:szCs w:val="20"/>
          <w:lang w:val="en-US"/>
        </w:rPr>
      </w:pPr>
    </w:p>
    <w:p w:rsidR="007208DA" w:rsidRDefault="007208DA"/>
    <w:sectPr w:rsidR="007208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60B"/>
    <w:rsid w:val="000F560B"/>
    <w:rsid w:val="00177B21"/>
    <w:rsid w:val="0038483F"/>
    <w:rsid w:val="003D63DD"/>
    <w:rsid w:val="007208DA"/>
    <w:rsid w:val="007C49FF"/>
    <w:rsid w:val="00B0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F0041-F14B-42C0-BDC2-DDE3D8179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381</Characters>
  <Application>Microsoft Office Word</Application>
  <DocSecurity>0</DocSecurity>
  <Lines>3</Lines>
  <Paragraphs>1</Paragraphs>
  <ScaleCrop>false</ScaleCrop>
  <Company>HP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7</cp:revision>
  <dcterms:created xsi:type="dcterms:W3CDTF">2022-06-06T09:03:00Z</dcterms:created>
  <dcterms:modified xsi:type="dcterms:W3CDTF">2022-06-06T09:09:00Z</dcterms:modified>
</cp:coreProperties>
</file>